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Tirage Tombola du marché africain du 1</w:t>
      </w:r>
      <w:r>
        <w:rPr>
          <w:b/>
          <w:bCs/>
          <w:sz w:val="36"/>
          <w:szCs w:val="36"/>
          <w:vertAlign w:val="superscript"/>
        </w:rPr>
        <w:t>er</w:t>
      </w:r>
      <w:r>
        <w:rPr>
          <w:b/>
          <w:bCs/>
          <w:sz w:val="36"/>
          <w:szCs w:val="36"/>
        </w:rPr>
        <w:t xml:space="preserve"> mai 2023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55"/>
        <w:gridCol w:w="1270"/>
        <w:gridCol w:w="3213"/>
      </w:tblGrid>
      <w:tr>
        <w:trPr/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 gagnant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Numéro du billet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et Prénom du gagnant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hèque de 1000€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AQQ……  Sarah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hèque de 300€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AUBOYER Régine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hèque de 200€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HUBERBAND Bertrand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epas spectacle à l’auberge du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arrage 2pers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MOUILLERE Janine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oin au 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aradis du bien être à Champlong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WENDLING Brigitte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¨</w:t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ormule dégustation¨ spectacle et dessert au cabaret de l’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légance 2pers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LACHUER Elisabeth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 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on restaurant à l’Atelier au Coteau 2pers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ALLIER Lucie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 Bon </w:t>
            </w:r>
            <w:r>
              <w:rPr>
                <w:sz w:val="24"/>
                <w:szCs w:val="24"/>
              </w:rPr>
              <w:t>d’achat</w:t>
            </w:r>
            <w:r>
              <w:rPr>
                <w:sz w:val="24"/>
                <w:szCs w:val="24"/>
              </w:rPr>
              <w:t xml:space="preserve"> 50€ magasin Pil ‘Vite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SAURON André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 Bon d’achat 50€ Rose d’Adam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GENOUX Guy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Bon d’achat aux vins de Sylvain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 Statue en bois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CUNRATH Bernadette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Bronze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DESARMEAUX Jessica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 Chaise enfant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DUPUIS Aline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 Tableau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DAUPHIN Marie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 Sac en cuir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VERGIAT Gilles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 Statue en bois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RAQUILLET Annie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 Plateau en cuir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CHEVALERIN André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 Boîte en cuir ronde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Andrée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 Bijous Touareg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RABUT Agnès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 Un masque peint 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BORTOLLUZI Jacob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 Tablier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CHANCRIN Bernard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 Panier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MOREAU Alain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23-Peignoir Kimono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SUCHET Pascale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 Nappe brodée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BROCHIER Nicole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 Collier en wax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LAVENIR Sandrine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 Lampe motif africain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TRAVARD Christian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 Tee shirt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DORIEUX  M.Françoise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 Boucle d’oreilles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BEAUDOUX Martine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 Vase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TRAVARD Christian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 Coupon wax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SCUILLER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 Poupée avec savonnette et pot de karité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GENESTINE Gilberte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 Corbeille miel et piment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QUELIN Robert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 Chauffe pied et bouillotte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BEAUCHAMP Bernard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34- Corbeille en métal </w:t>
            </w:r>
            <w:r>
              <w:rPr>
                <w:sz w:val="24"/>
                <w:szCs w:val="24"/>
              </w:rPr>
              <w:t>et bols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DEFOIVE Guy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 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alimba boîte de conserve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VERNUSSE Julie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36- 2 tasses sur leur plateau noir et écru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SAUNIER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 Bols à chocolat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BOUTIER Maelys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 Diffuseur parfum ¨cage¨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TRAVARD Christian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 Mugs et pot à dosette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 Raymond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 Maison à insectes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CROISSANT Jocelyne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 Coffret tasses en grès et sous-tasses en bambou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IDELON Yannick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 Photophore et bougie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 Joel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 Photophore et bougie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BAPTISTE Martine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 Planches et verrines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DEFOND Violaine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 Plateau duo à café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VASSAS Caroline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 Carafe et verres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VALORGE Didier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 Plateau et son bol en bambou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HERITIER Janine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 Bouillotte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BESSENAY Boris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 Lanterne à leds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DELORME Jeanie</w:t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 Morceau de barre de savon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ALLIER Charles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LibreOffice/6.0.6.2$Windows_X86_64 LibreOffice_project/0c292870b25a325b5ed35f6b45599d2ea4458e77</Application>
  <Pages>2</Pages>
  <Words>404</Words>
  <Characters>2004</Characters>
  <CharactersWithSpaces>2257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2023-05-02T10:14:04Z</dcterms:created>
  <dc:creator/>
  <dc:description/>
  <dc:language>fr-FR</dc:language>
  <cp:lastModifiedBy/>
  <dcterms:modified xsi:type="dcterms:W3CDTF">2023-05-02T11:00:40Z</dcterms:modified>
  <cp:revision>1</cp:revision>
  <dc:subject/>
  <dc:title/>
</cp:coreProperties>
</file>